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A57F" w14:textId="102BB0A5" w:rsidR="008A394C" w:rsidRDefault="00886021" w:rsidP="00886021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Guatemala, 01</w:t>
      </w:r>
      <w:r w:rsidR="002E37CC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diciembre </w:t>
      </w:r>
      <w:r w:rsidR="008A394C">
        <w:rPr>
          <w:rFonts w:ascii="Times New Roman" w:eastAsia="Times New Roman" w:hAnsi="Times New Roman" w:cs="Times New Roman"/>
          <w:color w:val="00000A"/>
          <w:lang w:val="es-ES" w:eastAsia="es-ES"/>
        </w:rPr>
        <w:t>de 2025</w:t>
      </w:r>
    </w:p>
    <w:p w14:paraId="7B74EE79" w14:textId="597A606E" w:rsidR="008A394C" w:rsidRDefault="003F2BCE" w:rsidP="008A394C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OFICIO-FODIGUA-DP-210</w:t>
      </w:r>
      <w:bookmarkStart w:id="0" w:name="_GoBack"/>
      <w:bookmarkEnd w:id="0"/>
      <w:r w:rsidR="008A394C">
        <w:rPr>
          <w:rFonts w:ascii="Times New Roman" w:eastAsia="Times New Roman" w:hAnsi="Times New Roman" w:cs="Times New Roman"/>
          <w:color w:val="00000A"/>
          <w:lang w:val="es-ES" w:eastAsia="es-ES"/>
        </w:rPr>
        <w:t>/2025</w:t>
      </w:r>
    </w:p>
    <w:p w14:paraId="4FED8307" w14:textId="77777777" w:rsidR="008A394C" w:rsidRDefault="008A394C" w:rsidP="008A394C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65C8931C" w14:textId="77777777" w:rsidR="008A394C" w:rsidRDefault="008A394C" w:rsidP="008A394C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5AC084C5" w14:textId="3B3EC7F6" w:rsidR="008A394C" w:rsidRDefault="008A394C" w:rsidP="008A394C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7289ECB3" w14:textId="77777777" w:rsidR="002E37CC" w:rsidRDefault="002E37CC" w:rsidP="008A394C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F575D2E" w14:textId="3BA70ED7" w:rsidR="002E37CC" w:rsidRDefault="008F0E64" w:rsidP="008F0E64">
      <w:pPr>
        <w:tabs>
          <w:tab w:val="left" w:pos="7424"/>
        </w:tabs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ab/>
      </w:r>
    </w:p>
    <w:p w14:paraId="26B24D1D" w14:textId="77777777" w:rsidR="008A394C" w:rsidRDefault="008A394C" w:rsidP="008A394C">
      <w:pPr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Licenciada</w:t>
      </w:r>
    </w:p>
    <w:p w14:paraId="21451952" w14:textId="77777777" w:rsidR="008A394C" w:rsidRDefault="008A394C" w:rsidP="008A394C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Andrea Estefanía De León Menéndez</w:t>
      </w:r>
    </w:p>
    <w:p w14:paraId="72E912B6" w14:textId="77777777" w:rsidR="008A394C" w:rsidRDefault="008A394C" w:rsidP="008A394C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Unidad de Información Pública</w:t>
      </w:r>
    </w:p>
    <w:p w14:paraId="727FCB99" w14:textId="77777777" w:rsidR="008A394C" w:rsidRPr="002E37CC" w:rsidRDefault="008A394C" w:rsidP="008A394C">
      <w:pPr>
        <w:rPr>
          <w:rFonts w:ascii="Times New Roman" w:eastAsia="Times New Roman" w:hAnsi="Times New Roman" w:cs="Times New Roman"/>
          <w:b/>
          <w:color w:val="000000"/>
          <w:lang w:val="es-ES" w:eastAsia="es-ES"/>
        </w:rPr>
      </w:pPr>
      <w:r w:rsidRPr="002E37CC">
        <w:rPr>
          <w:rFonts w:ascii="Times New Roman" w:eastAsia="Times New Roman" w:hAnsi="Times New Roman" w:cs="Times New Roman"/>
          <w:b/>
          <w:color w:val="000000"/>
          <w:lang w:val="es-ES" w:eastAsia="es-ES"/>
        </w:rPr>
        <w:t>FODIGUA</w:t>
      </w:r>
    </w:p>
    <w:p w14:paraId="2BB2939C" w14:textId="77777777" w:rsidR="008A394C" w:rsidRDefault="008A394C" w:rsidP="008A394C">
      <w:pPr>
        <w:rPr>
          <w:rFonts w:ascii="Times New Roman" w:eastAsia="Times New Roman" w:hAnsi="Times New Roman" w:cs="Times New Roman"/>
          <w:color w:val="000000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Presente.</w:t>
      </w:r>
    </w:p>
    <w:p w14:paraId="7CD59837" w14:textId="77777777" w:rsidR="008A394C" w:rsidRDefault="008A394C" w:rsidP="008A394C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14:paraId="293D804D" w14:textId="77777777" w:rsidR="008A394C" w:rsidRDefault="008A394C" w:rsidP="008A394C">
      <w:pPr>
        <w:rPr>
          <w:rFonts w:ascii="Times New Roman" w:eastAsia="Times New Roman" w:hAnsi="Times New Roman" w:cs="Times New Roman"/>
          <w:b/>
          <w:bCs/>
          <w:color w:val="000000"/>
          <w:lang w:val="es-ES" w:eastAsia="es-ES"/>
        </w:rPr>
      </w:pPr>
    </w:p>
    <w:p w14:paraId="376FC970" w14:textId="77777777" w:rsidR="008A394C" w:rsidRDefault="008A394C" w:rsidP="008A394C">
      <w:pPr>
        <w:jc w:val="both"/>
        <w:rPr>
          <w:rFonts w:ascii="Times New Roman" w:hAnsi="Times New Roman" w:cs="Times New Roman"/>
          <w:color w:val="2C363A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Ralh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 na 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pari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hurak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>,'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antarti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 na 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mento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, na bendiciones Tata 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Tiwix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2C363A"/>
          <w:shd w:val="clear" w:color="auto" w:fill="FFFFFF"/>
        </w:rPr>
        <w:t>Xinka</w:t>
      </w:r>
      <w:proofErr w:type="spellEnd"/>
      <w:r>
        <w:rPr>
          <w:rFonts w:ascii="Times New Roman" w:hAnsi="Times New Roman" w:cs="Times New Roman"/>
          <w:color w:val="2C363A"/>
          <w:shd w:val="clear" w:color="auto" w:fill="FFFFFF"/>
        </w:rPr>
        <w:t>). Buen día, reciban un cordial saludo y bendiciones del Creador y Formador.</w:t>
      </w:r>
    </w:p>
    <w:p w14:paraId="568FA1C2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5F3D61AC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En cumplimiento a lo estipulado en el Decreto 13-2013 en el artículo 17 Ter, inciso g, “Informe de Avances Físicos y Financieros de Programas y Proyectos Financiados con Cooperación Reembolsable y no Reembolsable”, por tal razón la Dirección de Planificación informa, que durante el Ejercicio Fiscal 2025 no se han proyectado ni ejecutado recursos con esta modalidad.</w:t>
      </w:r>
    </w:p>
    <w:p w14:paraId="50D8E74A" w14:textId="77777777" w:rsidR="008A394C" w:rsidRDefault="008A394C" w:rsidP="008A394C">
      <w:p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</w:p>
    <w:p w14:paraId="2C2DD9A0" w14:textId="77777777" w:rsidR="008A394C" w:rsidRDefault="008A394C" w:rsidP="008A394C">
      <w:pPr>
        <w:jc w:val="both"/>
      </w:pPr>
    </w:p>
    <w:p w14:paraId="76029D7F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Sin otro particular, me suscribo de usted.</w:t>
      </w:r>
    </w:p>
    <w:p w14:paraId="5D611130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6FDD489C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p w14:paraId="17377146" w14:textId="77777777" w:rsidR="008A394C" w:rsidRDefault="008A394C" w:rsidP="008A394C">
      <w:pPr>
        <w:rPr>
          <w:rFonts w:ascii="Times New Roman" w:hAnsi="Times New Roman" w:cs="Times New Roman"/>
        </w:rPr>
      </w:pPr>
    </w:p>
    <w:p w14:paraId="5871C127" w14:textId="304A820B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56BB2F1" w14:textId="77777777" w:rsidR="002E37CC" w:rsidRDefault="002E37C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F0BD6BA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4396414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8C12A2F" w14:textId="1C133A1F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D41BF28" wp14:editId="24F31256">
                <wp:simplePos x="0" y="0"/>
                <wp:positionH relativeFrom="margin">
                  <wp:posOffset>1217295</wp:posOffset>
                </wp:positionH>
                <wp:positionV relativeFrom="paragraph">
                  <wp:posOffset>6985</wp:posOffset>
                </wp:positionV>
                <wp:extent cx="3127375" cy="706755"/>
                <wp:effectExtent l="0" t="0" r="0" b="0"/>
                <wp:wrapTight wrapText="bothSides">
                  <wp:wrapPolygon edited="0">
                    <wp:start x="395" y="0"/>
                    <wp:lineTo x="395" y="20865"/>
                    <wp:lineTo x="21183" y="20865"/>
                    <wp:lineTo x="21183" y="0"/>
                    <wp:lineTo x="395" y="0"/>
                  </wp:wrapPolygon>
                </wp:wrapTight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A765B" w14:textId="77777777" w:rsidR="008A394C" w:rsidRDefault="008A394C" w:rsidP="008A39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Astrid Ixmucane Paulina Rivera Marcos</w:t>
                            </w:r>
                          </w:p>
                          <w:p w14:paraId="20CB4D0A" w14:textId="77777777" w:rsidR="008A394C" w:rsidRDefault="008A394C" w:rsidP="008A394C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Jefa de Cooperación Internacional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 xml:space="preserve"> 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1BF28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95.85pt;margin-top:.55pt;width:246.25pt;height:5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" filled="f" stroked="f">
                <v:textbox style="mso-fit-shape-to-text:t">
                  <w:txbxContent>
                    <w:p w14:paraId="3FEA765B" w14:textId="77777777" w:rsidR="008A394C" w:rsidRDefault="008A394C" w:rsidP="008A39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Astrid Ixmucane Paulina Rivera Marcos</w:t>
                      </w:r>
                    </w:p>
                    <w:p w14:paraId="20CB4D0A" w14:textId="77777777" w:rsidR="008A394C" w:rsidRDefault="008A394C" w:rsidP="008A394C">
                      <w:pPr>
                        <w:jc w:val="center"/>
                        <w:rPr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Jefa de Cooperación Internacional</w:t>
                      </w: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 xml:space="preserve"> 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57C1B86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538C456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DD0FD39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58F2F6C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11B3986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5C7A83BF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31D2DD2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7173BFA8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08C7F3B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Adjunto 1 hoja</w:t>
      </w:r>
    </w:p>
    <w:p w14:paraId="28F99CD4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>c.Archivo</w:t>
      </w:r>
      <w:proofErr w:type="spellEnd"/>
      <w:proofErr w:type="gramEnd"/>
    </w:p>
    <w:p w14:paraId="0B0232CF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6E63DA3E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7B87713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ABCB70B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4C7021A" w14:textId="77777777" w:rsidR="008A394C" w:rsidRDefault="008A394C" w:rsidP="008A394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21A888DF" w14:textId="2239191A" w:rsidR="008A394C" w:rsidRDefault="008A394C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>
        <w:rPr>
          <w:noProof/>
          <w:lang w:val="es-MX" w:eastAsia="es-MX"/>
        </w:rPr>
        <w:drawing>
          <wp:anchor distT="0" distB="7620" distL="114300" distR="114300" simplePos="0" relativeHeight="251657216" behindDoc="0" locked="0" layoutInCell="1" allowOverlap="1" wp14:anchorId="4E4F3334" wp14:editId="534BE911">
            <wp:simplePos x="0" y="0"/>
            <wp:positionH relativeFrom="column">
              <wp:posOffset>7568565</wp:posOffset>
            </wp:positionH>
            <wp:positionV relativeFrom="paragraph">
              <wp:posOffset>-2519680</wp:posOffset>
            </wp:positionV>
            <wp:extent cx="1341755" cy="1040130"/>
            <wp:effectExtent l="0" t="0" r="0" b="7620"/>
            <wp:wrapNone/>
            <wp:docPr id="9" name="Imagen 9" descr="LOGO FODIGUA 2014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LOGO FODIGUA 2014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59979C4A" w14:textId="77777777" w:rsidR="008A394C" w:rsidRDefault="008A394C" w:rsidP="008A394C">
      <w:pPr>
        <w:jc w:val="center"/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</w:pP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Director responsable de la información: Lic. José Dionicio Romero Moreira</w:t>
      </w:r>
    </w:p>
    <w:p w14:paraId="2853B573" w14:textId="062B3B8F" w:rsidR="008A394C" w:rsidRDefault="008A394C" w:rsidP="008A394C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 F</w:t>
      </w:r>
      <w:r w:rsidR="002E37CC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echa y hora de actualización: 0</w:t>
      </w:r>
      <w:r w:rsidR="00886021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1/12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/2025 1</w:t>
      </w:r>
      <w:r w:rsidR="002E37CC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:00 horas</w:t>
      </w:r>
    </w:p>
    <w:p w14:paraId="2E64CC34" w14:textId="77777777" w:rsidR="008A394C" w:rsidRDefault="008A394C" w:rsidP="008A394C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6BFAAF0B" w14:textId="77777777" w:rsidR="008A394C" w:rsidRDefault="008A394C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0B1A3621" w14:textId="77777777" w:rsidR="008A394C" w:rsidRDefault="008A394C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17 ter, inciso g del Decreto 13-2013 </w:t>
      </w:r>
    </w:p>
    <w:p w14:paraId="079B50A8" w14:textId="77777777" w:rsidR="008A394C" w:rsidRDefault="008A394C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6C71E723" w14:textId="77777777" w:rsidR="008A394C" w:rsidRDefault="008A394C" w:rsidP="008A394C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NO SE REPORTAN AVANCES FÍSICOS Y FINANCIEROS DE PROGRAMAS Y PROYECTOS FINANCIADOS CON COOPERACIÓN REEMBOLSABLE Y NO REEMBOLSABLE</w:t>
      </w:r>
    </w:p>
    <w:p w14:paraId="68BD2D10" w14:textId="77777777" w:rsidR="008A394C" w:rsidRDefault="008A394C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</w:p>
    <w:p w14:paraId="2F3234AA" w14:textId="63359148" w:rsidR="008A394C" w:rsidRDefault="00886021" w:rsidP="008A394C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ES" w:eastAsia="es-GT"/>
        </w:rPr>
        <w:t>NOVIEMBRE</w:t>
      </w:r>
      <w:r w:rsidR="002E37CC">
        <w:rPr>
          <w:rFonts w:ascii="Arial Black" w:eastAsia="Times New Roman" w:hAnsi="Arial Black" w:cs="Times New Roman"/>
          <w:sz w:val="28"/>
          <w:szCs w:val="28"/>
          <w:lang w:val="es-ES" w:eastAsia="es-GT"/>
        </w:rPr>
        <w:t xml:space="preserve"> </w:t>
      </w:r>
      <w:r w:rsidR="008A394C">
        <w:rPr>
          <w:rFonts w:ascii="Arial Black" w:eastAsia="Times New Roman" w:hAnsi="Arial Black" w:cs="Times New Roman"/>
          <w:sz w:val="28"/>
          <w:szCs w:val="28"/>
          <w:lang w:val="es-ES" w:eastAsia="es-GT"/>
        </w:rPr>
        <w:t>2025</w:t>
      </w:r>
    </w:p>
    <w:p w14:paraId="341B3799" w14:textId="77777777" w:rsidR="008A394C" w:rsidRDefault="008A394C" w:rsidP="008A394C">
      <w:pPr>
        <w:spacing w:after="200" w:line="276" w:lineRule="auto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1330BA42" w14:textId="04923154" w:rsidR="008A394C" w:rsidRDefault="008A394C" w:rsidP="008A394C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6C2B48" wp14:editId="7772A789">
                <wp:simplePos x="0" y="0"/>
                <wp:positionH relativeFrom="margin">
                  <wp:posOffset>2878455</wp:posOffset>
                </wp:positionH>
                <wp:positionV relativeFrom="paragraph">
                  <wp:posOffset>333375</wp:posOffset>
                </wp:positionV>
                <wp:extent cx="3127375" cy="704215"/>
                <wp:effectExtent l="0" t="0" r="0" b="0"/>
                <wp:wrapTight wrapText="bothSides">
                  <wp:wrapPolygon edited="0">
                    <wp:start x="395" y="0"/>
                    <wp:lineTo x="395" y="20865"/>
                    <wp:lineTo x="21183" y="20865"/>
                    <wp:lineTo x="21183" y="0"/>
                    <wp:lineTo x="395" y="0"/>
                  </wp:wrapPolygon>
                </wp:wrapTight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73327" w14:textId="77777777" w:rsidR="008A394C" w:rsidRDefault="008A394C" w:rsidP="008A39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Lic. José Dionicio Romero Moreira</w:t>
                            </w:r>
                          </w:p>
                          <w:p w14:paraId="565233B0" w14:textId="77777777" w:rsidR="008A394C" w:rsidRDefault="008A394C" w:rsidP="008A39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Director de Planificación</w:t>
                            </w:r>
                          </w:p>
                          <w:p w14:paraId="2A95BC95" w14:textId="77777777" w:rsidR="008A394C" w:rsidRDefault="008A394C" w:rsidP="008A394C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C2B48" id="Cuadro de texto 8" o:spid="_x0000_s1027" type="#_x0000_t202" style="position:absolute;margin-left:226.65pt;margin-top:26.25pt;width:246.25pt;height:5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" filled="f" stroked="f">
                <v:textbox style="mso-fit-shape-to-text:t">
                  <w:txbxContent>
                    <w:p w14:paraId="32573327" w14:textId="77777777" w:rsidR="008A394C" w:rsidRDefault="008A394C" w:rsidP="008A39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Vo.Bo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Lic. José Dionicio Romero Moreira</w:t>
                      </w:r>
                    </w:p>
                    <w:p w14:paraId="565233B0" w14:textId="77777777" w:rsidR="008A394C" w:rsidRDefault="008A394C" w:rsidP="008A394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Director de Planificación</w:t>
                      </w:r>
                    </w:p>
                    <w:p w14:paraId="2A95BC95" w14:textId="77777777" w:rsidR="008A394C" w:rsidRDefault="008A394C" w:rsidP="008A394C">
                      <w:pPr>
                        <w:jc w:val="center"/>
                        <w:rPr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</w:t>
      </w:r>
    </w:p>
    <w:p w14:paraId="6EEF456C" w14:textId="38193F02" w:rsidR="00850078" w:rsidRPr="001C79D0" w:rsidRDefault="008A394C" w:rsidP="001C79D0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C53763" wp14:editId="2E24C630">
                <wp:simplePos x="0" y="0"/>
                <wp:positionH relativeFrom="margin">
                  <wp:posOffset>-362585</wp:posOffset>
                </wp:positionH>
                <wp:positionV relativeFrom="paragraph">
                  <wp:posOffset>9525</wp:posOffset>
                </wp:positionV>
                <wp:extent cx="3127375" cy="704215"/>
                <wp:effectExtent l="0" t="0" r="0" b="0"/>
                <wp:wrapTight wrapText="bothSides">
                  <wp:wrapPolygon edited="0">
                    <wp:start x="395" y="0"/>
                    <wp:lineTo x="395" y="20865"/>
                    <wp:lineTo x="21183" y="20865"/>
                    <wp:lineTo x="21183" y="0"/>
                    <wp:lineTo x="395" y="0"/>
                  </wp:wrapPolygon>
                </wp:wrapTight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6B35" w14:textId="77777777" w:rsidR="008A394C" w:rsidRDefault="008A394C" w:rsidP="008A39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Edwardian Script ITC" w:hAnsi="Edwardian Script ITC" w:cs="Times New Roman"/>
                                <w:bCs/>
                                <w:sz w:val="32"/>
                                <w:szCs w:val="32"/>
                              </w:rPr>
                              <w:t>Astrid Ixmucane Paulina Rivera Marcos</w:t>
                            </w:r>
                          </w:p>
                          <w:p w14:paraId="6CCDAA3E" w14:textId="77777777" w:rsidR="008A394C" w:rsidRDefault="008A394C" w:rsidP="008A39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Jefa de Cooperación Internacional</w:t>
                            </w:r>
                          </w:p>
                          <w:p w14:paraId="2908EC22" w14:textId="77777777" w:rsidR="008A394C" w:rsidRDefault="008A394C" w:rsidP="008A394C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Cs/>
                              </w:rPr>
                              <w:t>FODIGUA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3763" id="Cuadro de texto 4" o:spid="_x0000_s1028" type="#_x0000_t202" style="position:absolute;margin-left:-28.55pt;margin-top:.75pt;width:246.25pt;height:5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" filled="f" stroked="f">
                <v:textbox style="mso-fit-shape-to-text:t">
                  <w:txbxContent>
                    <w:p w14:paraId="4D706B35" w14:textId="77777777" w:rsidR="008A394C" w:rsidRDefault="008A394C" w:rsidP="008A39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Edwardian Script ITC" w:hAnsi="Edwardian Script ITC" w:cs="Times New Roman"/>
                          <w:bCs/>
                          <w:sz w:val="32"/>
                          <w:szCs w:val="32"/>
                        </w:rPr>
                        <w:t>Astrid Ixmucane Paulina Rivera Marcos</w:t>
                      </w:r>
                    </w:p>
                    <w:p w14:paraId="6CCDAA3E" w14:textId="77777777" w:rsidR="008A394C" w:rsidRDefault="008A394C" w:rsidP="008A394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Jefa de Cooperación Internacional</w:t>
                      </w:r>
                    </w:p>
                    <w:p w14:paraId="2908EC22" w14:textId="77777777" w:rsidR="008A394C" w:rsidRDefault="008A394C" w:rsidP="008A394C">
                      <w:pPr>
                        <w:jc w:val="center"/>
                        <w:rPr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Cs/>
                        </w:rPr>
                        <w:t>FODIGUA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                                                                                                               </w:t>
      </w:r>
      <w:r w:rsidR="001C79D0">
        <w:rPr>
          <w:rFonts w:ascii="Calibri" w:eastAsia="Times New Roman" w:hAnsi="Calibri" w:cs="Times New Roman"/>
          <w:sz w:val="22"/>
          <w:szCs w:val="22"/>
          <w:lang w:val="es-GT" w:eastAsia="es-GT"/>
        </w:rPr>
        <w:t xml:space="preserve"> </w:t>
      </w:r>
    </w:p>
    <w:sectPr w:rsidR="00850078" w:rsidRPr="001C79D0" w:rsidSect="00063E02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A711E" w14:textId="77777777" w:rsidR="005C5D63" w:rsidRDefault="005C5D63" w:rsidP="00302DD3">
      <w:r>
        <w:separator/>
      </w:r>
    </w:p>
  </w:endnote>
  <w:endnote w:type="continuationSeparator" w:id="0">
    <w:p w14:paraId="66043F29" w14:textId="77777777" w:rsidR="005C5D63" w:rsidRDefault="005C5D63" w:rsidP="0030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875C7" w14:textId="0ADF4A71" w:rsidR="006C1F53" w:rsidRDefault="00A57C35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33783EE" wp14:editId="2147636B">
          <wp:simplePos x="0" y="0"/>
          <wp:positionH relativeFrom="margin">
            <wp:align>center</wp:align>
          </wp:positionH>
          <wp:positionV relativeFrom="margin">
            <wp:posOffset>7000875</wp:posOffset>
          </wp:positionV>
          <wp:extent cx="7903029" cy="880110"/>
          <wp:effectExtent l="0" t="0" r="3175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903029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5BFEF" w14:textId="77777777" w:rsidR="005C5D63" w:rsidRDefault="005C5D63" w:rsidP="00302DD3">
      <w:r>
        <w:separator/>
      </w:r>
    </w:p>
  </w:footnote>
  <w:footnote w:type="continuationSeparator" w:id="0">
    <w:p w14:paraId="11E42DE0" w14:textId="77777777" w:rsidR="005C5D63" w:rsidRDefault="005C5D63" w:rsidP="0030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8C36" w14:textId="77777777" w:rsidR="00302DD3" w:rsidRDefault="00FB4A6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50C9AEE" wp14:editId="1FA0514A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" w:vendorID="64" w:dllVersion="6" w:nlCheck="1" w:checkStyle="0"/>
  <w:activeWritingStyle w:appName="MSWord" w:lang="es-GT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GT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366D8"/>
    <w:rsid w:val="00041866"/>
    <w:rsid w:val="00063E02"/>
    <w:rsid w:val="000972A0"/>
    <w:rsid w:val="000C20BE"/>
    <w:rsid w:val="000D7867"/>
    <w:rsid w:val="00117A6A"/>
    <w:rsid w:val="001203B2"/>
    <w:rsid w:val="00134743"/>
    <w:rsid w:val="0014507E"/>
    <w:rsid w:val="001651AC"/>
    <w:rsid w:val="00186D5F"/>
    <w:rsid w:val="00193C90"/>
    <w:rsid w:val="001C79D0"/>
    <w:rsid w:val="00205088"/>
    <w:rsid w:val="00213330"/>
    <w:rsid w:val="0021784F"/>
    <w:rsid w:val="0024184E"/>
    <w:rsid w:val="00283ABE"/>
    <w:rsid w:val="002D0772"/>
    <w:rsid w:val="002E2318"/>
    <w:rsid w:val="002E37CC"/>
    <w:rsid w:val="00302DD3"/>
    <w:rsid w:val="00312610"/>
    <w:rsid w:val="003324EB"/>
    <w:rsid w:val="0033515E"/>
    <w:rsid w:val="00357054"/>
    <w:rsid w:val="003616ED"/>
    <w:rsid w:val="00395C7B"/>
    <w:rsid w:val="003B5561"/>
    <w:rsid w:val="003B5AED"/>
    <w:rsid w:val="003B6353"/>
    <w:rsid w:val="003D3D32"/>
    <w:rsid w:val="003F2BCE"/>
    <w:rsid w:val="00402DC5"/>
    <w:rsid w:val="004577B1"/>
    <w:rsid w:val="004A3771"/>
    <w:rsid w:val="004B5C82"/>
    <w:rsid w:val="004D28E1"/>
    <w:rsid w:val="00543635"/>
    <w:rsid w:val="0055141E"/>
    <w:rsid w:val="0056550A"/>
    <w:rsid w:val="00574CC0"/>
    <w:rsid w:val="005767A2"/>
    <w:rsid w:val="005C59CF"/>
    <w:rsid w:val="005C5D63"/>
    <w:rsid w:val="005E6C89"/>
    <w:rsid w:val="005F0F83"/>
    <w:rsid w:val="00601E6F"/>
    <w:rsid w:val="006233D8"/>
    <w:rsid w:val="00644158"/>
    <w:rsid w:val="006B3AE4"/>
    <w:rsid w:val="006B6085"/>
    <w:rsid w:val="006C1F53"/>
    <w:rsid w:val="00746C68"/>
    <w:rsid w:val="0076093B"/>
    <w:rsid w:val="00767982"/>
    <w:rsid w:val="00782A8C"/>
    <w:rsid w:val="007B4FBA"/>
    <w:rsid w:val="00801313"/>
    <w:rsid w:val="008268E7"/>
    <w:rsid w:val="00844CC3"/>
    <w:rsid w:val="00850078"/>
    <w:rsid w:val="00886021"/>
    <w:rsid w:val="008923E7"/>
    <w:rsid w:val="008A394C"/>
    <w:rsid w:val="008C3849"/>
    <w:rsid w:val="008D6921"/>
    <w:rsid w:val="008F0E64"/>
    <w:rsid w:val="009131D6"/>
    <w:rsid w:val="009135B3"/>
    <w:rsid w:val="00965A49"/>
    <w:rsid w:val="009B265E"/>
    <w:rsid w:val="009D403B"/>
    <w:rsid w:val="009E2599"/>
    <w:rsid w:val="00A10B06"/>
    <w:rsid w:val="00A57C35"/>
    <w:rsid w:val="00A62FDF"/>
    <w:rsid w:val="00AC5469"/>
    <w:rsid w:val="00AC5A64"/>
    <w:rsid w:val="00AE2028"/>
    <w:rsid w:val="00B17AB5"/>
    <w:rsid w:val="00B62642"/>
    <w:rsid w:val="00BC59E7"/>
    <w:rsid w:val="00BD2FA7"/>
    <w:rsid w:val="00C12E86"/>
    <w:rsid w:val="00C16D80"/>
    <w:rsid w:val="00C200D0"/>
    <w:rsid w:val="00C75E38"/>
    <w:rsid w:val="00CD5872"/>
    <w:rsid w:val="00D15786"/>
    <w:rsid w:val="00D33243"/>
    <w:rsid w:val="00D90EED"/>
    <w:rsid w:val="00DA66C8"/>
    <w:rsid w:val="00DC2027"/>
    <w:rsid w:val="00DD546C"/>
    <w:rsid w:val="00E03F36"/>
    <w:rsid w:val="00E466D8"/>
    <w:rsid w:val="00E6015D"/>
    <w:rsid w:val="00E81024"/>
    <w:rsid w:val="00EA4822"/>
    <w:rsid w:val="00ED2BCA"/>
    <w:rsid w:val="00ED7C9C"/>
    <w:rsid w:val="00EE21FE"/>
    <w:rsid w:val="00EE227C"/>
    <w:rsid w:val="00F96CFF"/>
    <w:rsid w:val="00FB484C"/>
    <w:rsid w:val="00FB4A60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A17F5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A49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679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7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7679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767982"/>
    <w:pPr>
      <w:ind w:left="283" w:hanging="283"/>
      <w:contextualSpacing/>
    </w:pPr>
  </w:style>
  <w:style w:type="paragraph" w:styleId="Fecha">
    <w:name w:val="Date"/>
    <w:basedOn w:val="Normal"/>
    <w:next w:val="Normal"/>
    <w:link w:val="FechaCar"/>
    <w:uiPriority w:val="99"/>
    <w:unhideWhenUsed/>
    <w:rsid w:val="00767982"/>
  </w:style>
  <w:style w:type="character" w:customStyle="1" w:styleId="FechaCar">
    <w:name w:val="Fecha Car"/>
    <w:basedOn w:val="Fuentedeprrafopredeter"/>
    <w:link w:val="Fecha"/>
    <w:uiPriority w:val="99"/>
    <w:rsid w:val="00767982"/>
    <w:rPr>
      <w:sz w:val="24"/>
      <w:szCs w:val="24"/>
      <w:lang w:val="es-ES_tradnl"/>
    </w:rPr>
  </w:style>
  <w:style w:type="paragraph" w:customStyle="1" w:styleId="ListaCC">
    <w:name w:val="Lista CC."/>
    <w:basedOn w:val="Normal"/>
    <w:rsid w:val="00767982"/>
  </w:style>
  <w:style w:type="paragraph" w:styleId="Textoindependiente">
    <w:name w:val="Body Text"/>
    <w:basedOn w:val="Normal"/>
    <w:link w:val="TextoindependienteCar"/>
    <w:uiPriority w:val="99"/>
    <w:unhideWhenUsed/>
    <w:rsid w:val="007679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2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Astrid Ixmucane Paulina Rivera Marcos</cp:lastModifiedBy>
  <cp:revision>3</cp:revision>
  <cp:lastPrinted>2025-10-07T16:09:00Z</cp:lastPrinted>
  <dcterms:created xsi:type="dcterms:W3CDTF">2025-12-01T15:36:00Z</dcterms:created>
  <dcterms:modified xsi:type="dcterms:W3CDTF">2025-12-01T15:36:00Z</dcterms:modified>
</cp:coreProperties>
</file>